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36930" w14:textId="67533185" w:rsidR="009D24A0" w:rsidRDefault="00B11551" w:rsidP="00B11551">
      <w:pPr>
        <w:jc w:val="center"/>
        <w:rPr>
          <w:b/>
        </w:rPr>
      </w:pPr>
      <w:r>
        <w:rPr>
          <w:b/>
        </w:rPr>
        <w:t xml:space="preserve">2016 MTB </w:t>
      </w:r>
      <w:r w:rsidR="009D24A0">
        <w:rPr>
          <w:b/>
        </w:rPr>
        <w:t>Talking Points</w:t>
      </w:r>
    </w:p>
    <w:p w14:paraId="0323710B" w14:textId="25A5D8E8" w:rsidR="00B81788" w:rsidRPr="00B81788" w:rsidRDefault="005E2357" w:rsidP="00B11551">
      <w:pPr>
        <w:jc w:val="center"/>
        <w:rPr>
          <w:b/>
          <w:i/>
        </w:rPr>
      </w:pPr>
      <w:r>
        <w:rPr>
          <w:b/>
          <w:i/>
        </w:rPr>
        <w:t>Revised April 15</w:t>
      </w:r>
      <w:r w:rsidR="00B81788">
        <w:rPr>
          <w:b/>
          <w:i/>
        </w:rPr>
        <w:t>, 2016</w:t>
      </w:r>
    </w:p>
    <w:p w14:paraId="4B9939D4" w14:textId="77777777" w:rsidR="007668F3" w:rsidRDefault="007668F3" w:rsidP="007668F3"/>
    <w:p w14:paraId="23B1A98D" w14:textId="71C24755" w:rsidR="00B11551" w:rsidRDefault="00B11551" w:rsidP="00B11551">
      <w:pPr>
        <w:pStyle w:val="ListParagraph"/>
        <w:numPr>
          <w:ilvl w:val="0"/>
          <w:numId w:val="4"/>
        </w:numPr>
      </w:pPr>
      <w:r w:rsidRPr="00FC237B">
        <w:t xml:space="preserve">Congress has a critical opportunity </w:t>
      </w:r>
      <w:r>
        <w:t xml:space="preserve">this year </w:t>
      </w:r>
      <w:r w:rsidRPr="00FC237B">
        <w:t>to eliminate unfair and anticompetitive taxes on manufacturers by passing a new Miscellaneous Tariff Bill (MTB) process.</w:t>
      </w:r>
    </w:p>
    <w:p w14:paraId="2C503445" w14:textId="77777777" w:rsidR="00B11551" w:rsidRDefault="00B11551" w:rsidP="00B11551">
      <w:pPr>
        <w:pStyle w:val="ListParagraph"/>
      </w:pPr>
    </w:p>
    <w:p w14:paraId="72A3DAE0" w14:textId="2760CA91" w:rsidR="005E2357" w:rsidRDefault="005E2357" w:rsidP="005E2357">
      <w:pPr>
        <w:pStyle w:val="ListParagraph"/>
        <w:numPr>
          <w:ilvl w:val="0"/>
          <w:numId w:val="4"/>
        </w:numPr>
      </w:pPr>
      <w:r>
        <w:t>The</w:t>
      </w:r>
      <w:r w:rsidR="007D7F19">
        <w:t xml:space="preserve"> bipartisan, bicameral</w:t>
      </w:r>
      <w:r>
        <w:t xml:space="preserve"> “American Manu</w:t>
      </w:r>
      <w:bookmarkStart w:id="0" w:name="_GoBack"/>
      <w:bookmarkEnd w:id="0"/>
      <w:r>
        <w:t>facturing Competitiveness Act of 2016”</w:t>
      </w:r>
      <w:r w:rsidR="00B11551" w:rsidRPr="00B11551">
        <w:t xml:space="preserve"> </w:t>
      </w:r>
      <w:r w:rsidR="003961A2">
        <w:t xml:space="preserve">(H.R. 4923 in the House and S. 2794 in the Senate) </w:t>
      </w:r>
      <w:r w:rsidRPr="005E2357">
        <w:t xml:space="preserve">would establish a new </w:t>
      </w:r>
      <w:r>
        <w:t>MTB</w:t>
      </w:r>
      <w:r w:rsidRPr="005E2357">
        <w:t xml:space="preserve"> process to eliminate unnecessary taxes on imported inputs and products not available domestically.</w:t>
      </w:r>
    </w:p>
    <w:p w14:paraId="0339E95F" w14:textId="77777777" w:rsidR="005E2357" w:rsidRDefault="005E2357" w:rsidP="005E2357">
      <w:pPr>
        <w:pStyle w:val="ListParagraph"/>
      </w:pPr>
    </w:p>
    <w:p w14:paraId="4741C6B3" w14:textId="37955521" w:rsidR="00B11551" w:rsidRDefault="005E2357" w:rsidP="005E2357">
      <w:pPr>
        <w:pStyle w:val="ListParagraph"/>
        <w:numPr>
          <w:ilvl w:val="0"/>
          <w:numId w:val="4"/>
        </w:numPr>
      </w:pPr>
      <w:r>
        <w:t xml:space="preserve">New MTB legislation </w:t>
      </w:r>
      <w:r w:rsidR="00B11551" w:rsidRPr="00B11551">
        <w:t xml:space="preserve">would </w:t>
      </w:r>
      <w:r w:rsidR="001D4885">
        <w:t>get rid of</w:t>
      </w:r>
      <w:r w:rsidR="00B11551" w:rsidRPr="00B11551">
        <w:t xml:space="preserve"> longstanding distortions in the U.S. tariff code through the elimination of taxes on imported products not available in the United States.</w:t>
      </w:r>
    </w:p>
    <w:p w14:paraId="1DD87D2F" w14:textId="77777777" w:rsidR="00B11551" w:rsidRDefault="00B11551" w:rsidP="00B11551">
      <w:pPr>
        <w:pStyle w:val="ListParagraph"/>
      </w:pPr>
    </w:p>
    <w:p w14:paraId="40D237FD" w14:textId="6775CA76" w:rsidR="00B11551" w:rsidRDefault="00B11551" w:rsidP="00B11551">
      <w:pPr>
        <w:pStyle w:val="ListParagraph"/>
        <w:numPr>
          <w:ilvl w:val="0"/>
          <w:numId w:val="4"/>
        </w:numPr>
      </w:pPr>
      <w:r w:rsidRPr="00FC237B">
        <w:t xml:space="preserve">The MTB </w:t>
      </w:r>
      <w:r w:rsidR="00B81788">
        <w:t>would help</w:t>
      </w:r>
      <w:r w:rsidRPr="00FC237B">
        <w:t xml:space="preserve"> manufacturers</w:t>
      </w:r>
      <w:r>
        <w:t>, especially small- and medium-sized manufacturers,</w:t>
      </w:r>
      <w:r w:rsidRPr="00FC237B">
        <w:t xml:space="preserve"> </w:t>
      </w:r>
      <w:r w:rsidRPr="00484843">
        <w:t>in industries ranging from agriculture and electronics to</w:t>
      </w:r>
      <w:r>
        <w:t xml:space="preserve"> textiles, chemicals and beyond, </w:t>
      </w:r>
      <w:r w:rsidRPr="00FC237B">
        <w:t>support</w:t>
      </w:r>
      <w:r w:rsidR="00B81788">
        <w:t>ing jobs</w:t>
      </w:r>
      <w:r w:rsidR="005E2357">
        <w:t>, promoting innovation</w:t>
      </w:r>
      <w:r w:rsidR="00B81788">
        <w:t xml:space="preserve"> and enhancing</w:t>
      </w:r>
      <w:r w:rsidR="005E2357">
        <w:t xml:space="preserve"> these companies’</w:t>
      </w:r>
      <w:r w:rsidRPr="00FC237B">
        <w:t xml:space="preserve"> global competitiveness.</w:t>
      </w:r>
    </w:p>
    <w:p w14:paraId="5BBAAE43" w14:textId="77777777" w:rsidR="00B11551" w:rsidRDefault="00B11551" w:rsidP="00B11551"/>
    <w:p w14:paraId="23BC39E0" w14:textId="31CB7EF1" w:rsidR="00B11551" w:rsidRDefault="00B11551" w:rsidP="00B11551">
      <w:pPr>
        <w:pStyle w:val="ListParagraph"/>
        <w:numPr>
          <w:ilvl w:val="0"/>
          <w:numId w:val="4"/>
        </w:numPr>
      </w:pPr>
      <w:r w:rsidRPr="00FC237B">
        <w:t>The last MTB passed by Congress expired on December 31, 2012. Since then, companies have faced an annual $748 million tax hike on manufacturing in the United States and a $1.857 billion economic loss to the U.S. economy</w:t>
      </w:r>
      <w:r>
        <w:t>, a</w:t>
      </w:r>
      <w:r w:rsidRPr="00484843">
        <w:t>ccording to the National</w:t>
      </w:r>
      <w:r>
        <w:t xml:space="preserve"> Association of Manufacturers.</w:t>
      </w:r>
    </w:p>
    <w:p w14:paraId="070511AF" w14:textId="77777777" w:rsidR="00B11551" w:rsidRDefault="00B11551" w:rsidP="00B11551">
      <w:pPr>
        <w:pStyle w:val="ListParagraph"/>
      </w:pPr>
    </w:p>
    <w:p w14:paraId="22B8CAFB" w14:textId="3AEA25E8" w:rsidR="00B11551" w:rsidRDefault="00B11551" w:rsidP="00B11551">
      <w:pPr>
        <w:pStyle w:val="ListParagraph"/>
        <w:numPr>
          <w:ilvl w:val="0"/>
          <w:numId w:val="4"/>
        </w:numPr>
      </w:pPr>
      <w:r>
        <w:t>The MTB package Congress considered in 2010 was estimated to support 90,000 domestic manufacturing jobs, increase U.S. production by $4.6 billion and expand U.S. GDP by $3.5 billion.</w:t>
      </w:r>
    </w:p>
    <w:p w14:paraId="443A60E8" w14:textId="77777777" w:rsidR="00B11551" w:rsidRDefault="00B11551" w:rsidP="00B11551">
      <w:pPr>
        <w:pStyle w:val="ListParagraph"/>
      </w:pPr>
    </w:p>
    <w:p w14:paraId="09C7775A" w14:textId="42B4BF13" w:rsidR="00B11551" w:rsidRDefault="00B11551" w:rsidP="00B11551">
      <w:pPr>
        <w:pStyle w:val="ListParagraph"/>
        <w:numPr>
          <w:ilvl w:val="0"/>
          <w:numId w:val="4"/>
        </w:numPr>
      </w:pPr>
      <w:r w:rsidRPr="00680DD1">
        <w:t>Action on a n</w:t>
      </w:r>
      <w:r w:rsidR="00B81788">
        <w:t xml:space="preserve">ew MTB process is long overdue. </w:t>
      </w:r>
      <w:r w:rsidRPr="00680DD1">
        <w:t xml:space="preserve">We strongly urge Congress to </w:t>
      </w:r>
      <w:r>
        <w:t xml:space="preserve">work quickly and jointly to pass a new MTB process that will </w:t>
      </w:r>
      <w:r w:rsidRPr="00680DD1">
        <w:t>eliminate distortions in the U.S. tariff code that are undermining the competitiveness and job growth of</w:t>
      </w:r>
      <w:r>
        <w:t xml:space="preserve"> our industries</w:t>
      </w:r>
      <w:r w:rsidRPr="00680DD1">
        <w:t>.</w:t>
      </w:r>
    </w:p>
    <w:p w14:paraId="45378229" w14:textId="77777777" w:rsidR="00B11551" w:rsidRDefault="00B11551" w:rsidP="00B11551"/>
    <w:p w14:paraId="6FCA96B0" w14:textId="6A3F6496" w:rsidR="008219C0" w:rsidRDefault="008219C0" w:rsidP="005E2C07">
      <w:r>
        <w:t>Key messaging for House outreach:</w:t>
      </w:r>
    </w:p>
    <w:p w14:paraId="37A70DE6" w14:textId="5E901561" w:rsidR="005E2357" w:rsidRDefault="003668A4" w:rsidP="003668A4">
      <w:pPr>
        <w:pStyle w:val="ListParagraph"/>
        <w:numPr>
          <w:ilvl w:val="0"/>
          <w:numId w:val="4"/>
        </w:numPr>
      </w:pPr>
      <w:r>
        <w:t>R</w:t>
      </w:r>
      <w:r w:rsidR="005E2357">
        <w:t xml:space="preserve">each out to </w:t>
      </w:r>
      <w:r>
        <w:t xml:space="preserve">Ways and Means Committee staff – Nasim Fussell (for Republicans) and Keigan Mull (for Democrats) – </w:t>
      </w:r>
      <w:r w:rsidR="00934039">
        <w:t xml:space="preserve">to </w:t>
      </w:r>
      <w:r w:rsidR="005E2357">
        <w:t xml:space="preserve">co-sponsor the “American Manufacturing </w:t>
      </w:r>
      <w:r w:rsidR="005034DC">
        <w:t>Competitiveness Act of 2016</w:t>
      </w:r>
      <w:r w:rsidR="005E2357">
        <w:t>”</w:t>
      </w:r>
      <w:r w:rsidR="005034DC">
        <w:t xml:space="preserve"> (H.R. 4923)</w:t>
      </w:r>
    </w:p>
    <w:p w14:paraId="1D02B66C" w14:textId="77777777" w:rsidR="005E2357" w:rsidRDefault="005E2357" w:rsidP="005E2357"/>
    <w:p w14:paraId="3D40A5BC" w14:textId="54F4F089" w:rsidR="005E2357" w:rsidRDefault="005E2357" w:rsidP="005E2357">
      <w:r>
        <w:t>Key messaging for Senate outreach:</w:t>
      </w:r>
    </w:p>
    <w:p w14:paraId="16886151" w14:textId="419A6458" w:rsidR="00934039" w:rsidRDefault="003668A4" w:rsidP="003668A4">
      <w:pPr>
        <w:pStyle w:val="ListParagraph"/>
        <w:numPr>
          <w:ilvl w:val="0"/>
          <w:numId w:val="4"/>
        </w:numPr>
      </w:pPr>
      <w:r>
        <w:t xml:space="preserve">Reach out to </w:t>
      </w:r>
      <w:r w:rsidR="00934039">
        <w:t xml:space="preserve">Senate Finance Committee </w:t>
      </w:r>
      <w:r>
        <w:t xml:space="preserve">staff – </w:t>
      </w:r>
      <w:r w:rsidR="000832AF">
        <w:t>Doug Peterson</w:t>
      </w:r>
      <w:r>
        <w:t xml:space="preserve"> (for Republicans) and </w:t>
      </w:r>
      <w:r w:rsidR="000832AF">
        <w:t>Greta</w:t>
      </w:r>
      <w:r>
        <w:t xml:space="preserve"> </w:t>
      </w:r>
      <w:r w:rsidR="000832AF">
        <w:t xml:space="preserve">Peisch </w:t>
      </w:r>
      <w:r>
        <w:t xml:space="preserve">(for Democrats) – </w:t>
      </w:r>
      <w:r>
        <w:t xml:space="preserve">to co-sponsor the “American Manufacturing </w:t>
      </w:r>
      <w:r w:rsidR="005034DC">
        <w:t>Competitiveness Act of 2016</w:t>
      </w:r>
      <w:r>
        <w:t>”</w:t>
      </w:r>
      <w:r w:rsidR="005034DC">
        <w:t xml:space="preserve"> (S. 2794).</w:t>
      </w:r>
    </w:p>
    <w:sectPr w:rsidR="00934039" w:rsidSect="00AA06B6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AF8"/>
    <w:multiLevelType w:val="hybridMultilevel"/>
    <w:tmpl w:val="1152CEDA"/>
    <w:lvl w:ilvl="0" w:tplc="8A78A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2B6"/>
    <w:multiLevelType w:val="hybridMultilevel"/>
    <w:tmpl w:val="BEC40DF4"/>
    <w:lvl w:ilvl="0" w:tplc="66D67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32C40"/>
    <w:multiLevelType w:val="hybridMultilevel"/>
    <w:tmpl w:val="B1C8B6F0"/>
    <w:lvl w:ilvl="0" w:tplc="74C67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0305"/>
    <w:multiLevelType w:val="hybridMultilevel"/>
    <w:tmpl w:val="F62ECA08"/>
    <w:lvl w:ilvl="0" w:tplc="EDDCB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F3"/>
    <w:rsid w:val="000832AF"/>
    <w:rsid w:val="00104609"/>
    <w:rsid w:val="001D4885"/>
    <w:rsid w:val="001E4296"/>
    <w:rsid w:val="001F3D27"/>
    <w:rsid w:val="001F7623"/>
    <w:rsid w:val="002E6D09"/>
    <w:rsid w:val="003668A4"/>
    <w:rsid w:val="00390335"/>
    <w:rsid w:val="003961A2"/>
    <w:rsid w:val="004A40DC"/>
    <w:rsid w:val="005034DC"/>
    <w:rsid w:val="005E2357"/>
    <w:rsid w:val="005E2C07"/>
    <w:rsid w:val="00622B71"/>
    <w:rsid w:val="00685C5F"/>
    <w:rsid w:val="006A47E0"/>
    <w:rsid w:val="00710252"/>
    <w:rsid w:val="00740E0F"/>
    <w:rsid w:val="00750529"/>
    <w:rsid w:val="007668F3"/>
    <w:rsid w:val="007D7F19"/>
    <w:rsid w:val="008219C0"/>
    <w:rsid w:val="00823BBC"/>
    <w:rsid w:val="008D7C73"/>
    <w:rsid w:val="00934039"/>
    <w:rsid w:val="00954D1C"/>
    <w:rsid w:val="009D24A0"/>
    <w:rsid w:val="00AA06B6"/>
    <w:rsid w:val="00B11551"/>
    <w:rsid w:val="00B749B1"/>
    <w:rsid w:val="00B81788"/>
    <w:rsid w:val="00CA3018"/>
    <w:rsid w:val="00CB2190"/>
    <w:rsid w:val="00D46225"/>
    <w:rsid w:val="00D70F71"/>
    <w:rsid w:val="00E12EE3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0344"/>
  <w15:chartTrackingRefBased/>
  <w15:docId w15:val="{3067AE84-519E-44CF-9874-8791CFA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Monahan</dc:creator>
  <cp:keywords/>
  <dc:description/>
  <cp:lastModifiedBy>Ken Monahan</cp:lastModifiedBy>
  <cp:revision>17</cp:revision>
  <dcterms:created xsi:type="dcterms:W3CDTF">2015-06-30T13:27:00Z</dcterms:created>
  <dcterms:modified xsi:type="dcterms:W3CDTF">2016-04-19T04:47:00Z</dcterms:modified>
</cp:coreProperties>
</file>