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90F7" w14:textId="3A7599AE" w:rsidR="00964011" w:rsidRPr="0083588E" w:rsidRDefault="0083588E" w:rsidP="0083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48CA">
        <w:rPr>
          <w:rFonts w:ascii="Arial" w:hAnsi="Arial" w:cs="Arial"/>
          <w:b/>
          <w:bCs/>
          <w:sz w:val="24"/>
          <w:szCs w:val="24"/>
        </w:rPr>
        <w:t xml:space="preserve">Newsletter/Email Updates </w:t>
      </w:r>
      <w:r w:rsidRPr="002148CA">
        <w:rPr>
          <w:rFonts w:ascii="Arial" w:hAnsi="Arial" w:cs="Arial"/>
          <w:b/>
          <w:sz w:val="24"/>
          <w:szCs w:val="24"/>
        </w:rPr>
        <w:t xml:space="preserve">to deliver electronically to all employees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83588E">
        <w:rPr>
          <w:rFonts w:ascii="Arial" w:hAnsi="Arial" w:cs="Arial"/>
          <w:b/>
          <w:bCs/>
          <w:sz w:val="24"/>
          <w:szCs w:val="24"/>
        </w:rPr>
        <w:t>Ex-</w:t>
      </w:r>
      <w:proofErr w:type="spellStart"/>
      <w:r w:rsidRPr="0083588E">
        <w:rPr>
          <w:rFonts w:ascii="Arial" w:hAnsi="Arial" w:cs="Arial"/>
          <w:b/>
          <w:bCs/>
          <w:sz w:val="24"/>
          <w:szCs w:val="24"/>
        </w:rPr>
        <w:t>Im</w:t>
      </w:r>
      <w:proofErr w:type="spellEnd"/>
      <w:r w:rsidRPr="0083588E">
        <w:rPr>
          <w:rFonts w:ascii="Arial" w:hAnsi="Arial" w:cs="Arial"/>
          <w:b/>
          <w:bCs/>
          <w:sz w:val="24"/>
          <w:szCs w:val="24"/>
        </w:rPr>
        <w:t xml:space="preserve"> Board Nominee</w:t>
      </w:r>
    </w:p>
    <w:p w14:paraId="1AD016B8" w14:textId="77777777" w:rsidR="00964011" w:rsidRPr="000828E5" w:rsidRDefault="00964011" w:rsidP="0096401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45328" w14:textId="77777777" w:rsidR="00964011" w:rsidRPr="006D24CB" w:rsidRDefault="00964011" w:rsidP="0096401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6D24CB">
        <w:rPr>
          <w:rFonts w:ascii="Arial" w:hAnsi="Arial" w:cs="Arial"/>
          <w:b/>
          <w:bCs/>
          <w:sz w:val="24"/>
          <w:szCs w:val="24"/>
        </w:rPr>
        <w:t>Quorum Call – Ex-</w:t>
      </w:r>
      <w:proofErr w:type="spellStart"/>
      <w:r w:rsidRPr="006D24CB">
        <w:rPr>
          <w:rFonts w:ascii="Arial" w:hAnsi="Arial" w:cs="Arial"/>
          <w:b/>
          <w:bCs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b/>
          <w:bCs/>
          <w:sz w:val="24"/>
          <w:szCs w:val="24"/>
        </w:rPr>
        <w:t xml:space="preserve"> Board Needs Directors Confirmed to Operate Fully</w:t>
      </w:r>
    </w:p>
    <w:p w14:paraId="0CF6F5DC" w14:textId="77777777" w:rsidR="00964011" w:rsidRDefault="00964011" w:rsidP="009640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Manufacturers like [company] won a big victory last year, when the </w:t>
      </w:r>
      <w:r w:rsidRPr="006D24CB">
        <w:rPr>
          <w:rFonts w:ascii="Arial" w:hAnsi="Arial" w:cs="Arial"/>
          <w:sz w:val="24"/>
          <w:szCs w:val="24"/>
        </w:rPr>
        <w:t>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Bank, a critical tool for businesses of all sizes across the United States, was </w:t>
      </w:r>
      <w:hyperlink r:id="rId5" w:history="1">
        <w:r w:rsidRPr="006D24CB">
          <w:rPr>
            <w:rStyle w:val="Hyperlink"/>
            <w:rFonts w:ascii="Arial" w:hAnsi="Arial" w:cs="Arial"/>
            <w:sz w:val="24"/>
            <w:szCs w:val="24"/>
          </w:rPr>
          <w:t>reauthorized</w:t>
        </w:r>
      </w:hyperlink>
      <w:r>
        <w:rPr>
          <w:rFonts w:ascii="Arial" w:hAnsi="Arial" w:cs="Arial"/>
          <w:sz w:val="24"/>
          <w:szCs w:val="24"/>
        </w:rPr>
        <w:t xml:space="preserve"> last December by a supermajority in Congress. For [company,] this was an important victory because we depend on Ex-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tools to make [a significant/#] portion of our sales, which supports our operations and jobs at [locations]. </w:t>
      </w:r>
    </w:p>
    <w:p w14:paraId="7942A19B" w14:textId="77777777" w:rsidR="00964011" w:rsidRDefault="00964011" w:rsidP="00964011">
      <w:pPr>
        <w:ind w:left="720"/>
        <w:rPr>
          <w:rFonts w:ascii="Arial" w:hAnsi="Arial" w:cs="Arial"/>
          <w:sz w:val="24"/>
          <w:szCs w:val="24"/>
        </w:rPr>
      </w:pPr>
      <w:r w:rsidRPr="006D24CB">
        <w:rPr>
          <w:rFonts w:ascii="Arial" w:hAnsi="Arial" w:cs="Arial"/>
          <w:sz w:val="24"/>
          <w:szCs w:val="24"/>
        </w:rPr>
        <w:t>While the 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Bank’s doors are open, it can’t </w:t>
      </w:r>
      <w:r>
        <w:rPr>
          <w:rFonts w:ascii="Arial" w:hAnsi="Arial" w:cs="Arial"/>
          <w:sz w:val="24"/>
          <w:szCs w:val="24"/>
        </w:rPr>
        <w:t xml:space="preserve">yet </w:t>
      </w:r>
      <w:r w:rsidRPr="006D24CB">
        <w:rPr>
          <w:rFonts w:ascii="Arial" w:hAnsi="Arial" w:cs="Arial"/>
          <w:sz w:val="24"/>
          <w:szCs w:val="24"/>
        </w:rPr>
        <w:t>operate at full capacity</w:t>
      </w:r>
      <w:r>
        <w:rPr>
          <w:rFonts w:ascii="Arial" w:hAnsi="Arial" w:cs="Arial"/>
          <w:sz w:val="24"/>
          <w:szCs w:val="24"/>
        </w:rPr>
        <w:t xml:space="preserve"> and that’s a problem for the growth of [company].</w:t>
      </w:r>
    </w:p>
    <w:p w14:paraId="0C3EA95A" w14:textId="77777777" w:rsidR="00964011" w:rsidRDefault="00964011" w:rsidP="00964011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the Ex-</w:t>
      </w:r>
      <w:proofErr w:type="spellStart"/>
      <w:r>
        <w:rPr>
          <w:rFonts w:ascii="Arial" w:hAnsi="Arial" w:cs="Arial"/>
          <w:i/>
          <w:sz w:val="24"/>
          <w:szCs w:val="24"/>
        </w:rPr>
        <w:t>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Bank?</w:t>
      </w:r>
    </w:p>
    <w:p w14:paraId="5AF3A6DA" w14:textId="77777777" w:rsidR="00964011" w:rsidRPr="0074595B" w:rsidRDefault="00964011" w:rsidP="009640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595B">
        <w:rPr>
          <w:rFonts w:ascii="Arial" w:hAnsi="Arial" w:cs="Arial"/>
          <w:sz w:val="24"/>
          <w:szCs w:val="24"/>
        </w:rPr>
        <w:t>The Ex-</w:t>
      </w:r>
      <w:proofErr w:type="spellStart"/>
      <w:r w:rsidRPr="0074595B">
        <w:rPr>
          <w:rFonts w:ascii="Arial" w:hAnsi="Arial" w:cs="Arial"/>
          <w:sz w:val="24"/>
          <w:szCs w:val="24"/>
        </w:rPr>
        <w:t>Im</w:t>
      </w:r>
      <w:proofErr w:type="spellEnd"/>
      <w:r w:rsidRPr="0074595B">
        <w:rPr>
          <w:rFonts w:ascii="Arial" w:hAnsi="Arial" w:cs="Arial"/>
          <w:sz w:val="24"/>
          <w:szCs w:val="24"/>
        </w:rPr>
        <w:t xml:space="preserve"> Bank is a U.S. government agency that provides export credit assistance, working capital and other financing resources to many small, medium- and large-sized manufacturers. </w:t>
      </w:r>
    </w:p>
    <w:p w14:paraId="5054EC22" w14:textId="77777777" w:rsidR="00964011" w:rsidRPr="0074595B" w:rsidRDefault="00964011" w:rsidP="009640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595B">
        <w:rPr>
          <w:rFonts w:ascii="Arial" w:hAnsi="Arial" w:cs="Arial"/>
          <w:sz w:val="24"/>
          <w:szCs w:val="24"/>
        </w:rPr>
        <w:t>The Ex-</w:t>
      </w:r>
      <w:proofErr w:type="spellStart"/>
      <w:r w:rsidRPr="0074595B">
        <w:rPr>
          <w:rFonts w:ascii="Arial" w:hAnsi="Arial" w:cs="Arial"/>
          <w:sz w:val="24"/>
          <w:szCs w:val="24"/>
        </w:rPr>
        <w:t>Im</w:t>
      </w:r>
      <w:proofErr w:type="spellEnd"/>
      <w:r w:rsidRPr="0074595B">
        <w:rPr>
          <w:rFonts w:ascii="Arial" w:hAnsi="Arial" w:cs="Arial"/>
          <w:sz w:val="24"/>
          <w:szCs w:val="24"/>
        </w:rPr>
        <w:t xml:space="preserve"> Bank is governed by a Board of Directors, which approves large projects (over $10 million). </w:t>
      </w:r>
    </w:p>
    <w:p w14:paraId="64F3C69E" w14:textId="77777777" w:rsidR="00964011" w:rsidRPr="002A782D" w:rsidRDefault="00964011" w:rsidP="00964011">
      <w:pPr>
        <w:ind w:left="720"/>
        <w:rPr>
          <w:rFonts w:ascii="Arial" w:hAnsi="Arial" w:cs="Arial"/>
          <w:i/>
          <w:sz w:val="24"/>
          <w:szCs w:val="24"/>
        </w:rPr>
      </w:pPr>
      <w:r w:rsidRPr="002A782D">
        <w:rPr>
          <w:rFonts w:ascii="Arial" w:hAnsi="Arial" w:cs="Arial"/>
          <w:i/>
          <w:sz w:val="24"/>
          <w:szCs w:val="24"/>
        </w:rPr>
        <w:t xml:space="preserve">What’s the Problem? </w:t>
      </w:r>
    </w:p>
    <w:p w14:paraId="43F2D79A" w14:textId="77777777" w:rsidR="00C043D6" w:rsidRDefault="00964011" w:rsidP="00C043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4C8A">
        <w:rPr>
          <w:rFonts w:ascii="Arial" w:hAnsi="Arial" w:cs="Arial"/>
          <w:sz w:val="24"/>
          <w:szCs w:val="24"/>
        </w:rPr>
        <w:t>Three of the five seats on the Ex-</w:t>
      </w:r>
      <w:proofErr w:type="spellStart"/>
      <w:r w:rsidRPr="004D4C8A">
        <w:rPr>
          <w:rFonts w:ascii="Arial" w:hAnsi="Arial" w:cs="Arial"/>
          <w:sz w:val="24"/>
          <w:szCs w:val="24"/>
        </w:rPr>
        <w:t>Im</w:t>
      </w:r>
      <w:proofErr w:type="spellEnd"/>
      <w:r w:rsidRPr="004D4C8A">
        <w:rPr>
          <w:rFonts w:ascii="Arial" w:hAnsi="Arial" w:cs="Arial"/>
          <w:sz w:val="24"/>
          <w:szCs w:val="24"/>
        </w:rPr>
        <w:t xml:space="preserve"> Board of Directors are empty and the Ex-</w:t>
      </w:r>
      <w:proofErr w:type="spellStart"/>
      <w:r w:rsidRPr="004D4C8A">
        <w:rPr>
          <w:rFonts w:ascii="Arial" w:hAnsi="Arial" w:cs="Arial"/>
          <w:sz w:val="24"/>
          <w:szCs w:val="24"/>
        </w:rPr>
        <w:t>Im</w:t>
      </w:r>
      <w:proofErr w:type="spellEnd"/>
      <w:r w:rsidRPr="004D4C8A">
        <w:rPr>
          <w:rFonts w:ascii="Arial" w:hAnsi="Arial" w:cs="Arial"/>
          <w:sz w:val="24"/>
          <w:szCs w:val="24"/>
        </w:rPr>
        <w:t xml:space="preserve"> Bank, therefore, lacks the necessary quorum to review and approve certain transactions. </w:t>
      </w:r>
    </w:p>
    <w:p w14:paraId="1755A4D1" w14:textId="77777777" w:rsidR="00C043D6" w:rsidRPr="00C043D6" w:rsidRDefault="00964011" w:rsidP="00C043D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043D6">
        <w:rPr>
          <w:rFonts w:ascii="Arial" w:hAnsi="Arial" w:cs="Arial"/>
          <w:sz w:val="24"/>
          <w:szCs w:val="24"/>
        </w:rPr>
        <w:t>Until the Senate moves forward on the current nominee, U.S. exporters and suppliers like [company] are at a competitive disadvantage in winning sales overseas. Our global competitors continue to support their exports with robust export financing at a rate of </w:t>
      </w:r>
      <w:hyperlink r:id="rId6" w:history="1">
        <w:r w:rsidRPr="00C043D6">
          <w:rPr>
            <w:rStyle w:val="Hyperlink"/>
            <w:rFonts w:ascii="Arial" w:hAnsi="Arial" w:cs="Arial"/>
            <w:sz w:val="24"/>
            <w:szCs w:val="24"/>
          </w:rPr>
          <w:t>20-to-1 compared to the United States</w:t>
        </w:r>
      </w:hyperlink>
      <w:r w:rsidRPr="00C043D6">
        <w:rPr>
          <w:rStyle w:val="Hyperlink"/>
          <w:rFonts w:ascii="Arial" w:hAnsi="Arial" w:cs="Arial"/>
          <w:sz w:val="24"/>
          <w:szCs w:val="24"/>
        </w:rPr>
        <w:t>]</w:t>
      </w:r>
      <w:bookmarkStart w:id="0" w:name="_GoBack"/>
      <w:bookmarkEnd w:id="0"/>
      <w:r w:rsidRPr="00C043D6">
        <w:rPr>
          <w:rStyle w:val="Hyperlink"/>
          <w:rFonts w:ascii="Arial" w:hAnsi="Arial" w:cs="Arial"/>
          <w:sz w:val="24"/>
          <w:szCs w:val="24"/>
        </w:rPr>
        <w:t>.</w:t>
      </w:r>
    </w:p>
    <w:p w14:paraId="40970CBC" w14:textId="4BA09D39" w:rsidR="00964011" w:rsidRPr="00C043D6" w:rsidRDefault="00964011" w:rsidP="00C043D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043D6">
        <w:rPr>
          <w:rFonts w:ascii="Arial" w:hAnsi="Arial" w:cs="Arial"/>
          <w:sz w:val="24"/>
          <w:szCs w:val="24"/>
        </w:rPr>
        <w:t>Without the ability to approve larger loans, significant manufacturing projects—and therefore jobs—remain at risk. Even for small companies, the lack of a quorum undermines Ex-</w:t>
      </w:r>
      <w:proofErr w:type="spellStart"/>
      <w:r w:rsidRPr="00C043D6">
        <w:rPr>
          <w:rFonts w:ascii="Arial" w:hAnsi="Arial" w:cs="Arial"/>
          <w:sz w:val="24"/>
          <w:szCs w:val="24"/>
        </w:rPr>
        <w:t>Im’s</w:t>
      </w:r>
      <w:proofErr w:type="spellEnd"/>
      <w:r w:rsidRPr="00C043D6">
        <w:rPr>
          <w:rFonts w:ascii="Arial" w:hAnsi="Arial" w:cs="Arial"/>
          <w:sz w:val="24"/>
          <w:szCs w:val="24"/>
        </w:rPr>
        <w:t xml:space="preserve"> operations. When our customers lose a project to a foreign competitor, it means lost sales and oftentimes lost jobs at every company in its supply chain.</w:t>
      </w:r>
    </w:p>
    <w:p w14:paraId="7DD05DDD" w14:textId="77777777" w:rsidR="00964011" w:rsidRPr="006D24CB" w:rsidRDefault="00964011" w:rsidP="00964011">
      <w:pPr>
        <w:ind w:left="720"/>
        <w:rPr>
          <w:rFonts w:ascii="Arial" w:hAnsi="Arial" w:cs="Arial"/>
          <w:sz w:val="24"/>
          <w:szCs w:val="24"/>
        </w:rPr>
      </w:pPr>
      <w:r w:rsidRPr="006D24CB">
        <w:rPr>
          <w:rFonts w:ascii="Arial" w:hAnsi="Arial" w:cs="Arial"/>
          <w:sz w:val="24"/>
          <w:szCs w:val="24"/>
        </w:rPr>
        <w:t>The Senate should act to make the 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 fully operational by moving forward the confirmation process on the pending 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 board nominee</w:t>
      </w:r>
      <w:r>
        <w:rPr>
          <w:rFonts w:ascii="Arial" w:hAnsi="Arial" w:cs="Arial"/>
          <w:sz w:val="24"/>
          <w:szCs w:val="24"/>
        </w:rPr>
        <w:t xml:space="preserve"> so that we can sell more American-made products around the world.</w:t>
      </w:r>
      <w:r w:rsidRPr="006D24CB">
        <w:rPr>
          <w:rFonts w:ascii="Arial" w:hAnsi="Arial" w:cs="Arial"/>
          <w:sz w:val="24"/>
          <w:szCs w:val="24"/>
        </w:rPr>
        <w:t xml:space="preserve"> </w:t>
      </w:r>
    </w:p>
    <w:p w14:paraId="3DADD1C2" w14:textId="77777777" w:rsidR="002B4517" w:rsidRDefault="002B4517"/>
    <w:sectPr w:rsidR="002B4517" w:rsidSect="008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608"/>
    <w:multiLevelType w:val="hybridMultilevel"/>
    <w:tmpl w:val="CFEAD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933E5"/>
    <w:multiLevelType w:val="hybridMultilevel"/>
    <w:tmpl w:val="1C2C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11"/>
    <w:rsid w:val="002B4517"/>
    <w:rsid w:val="00715F4C"/>
    <w:rsid w:val="00831A3E"/>
    <w:rsid w:val="0083588E"/>
    <w:rsid w:val="00964011"/>
    <w:rsid w:val="00A4718F"/>
    <w:rsid w:val="00C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0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.org/uploadedFiles/NAM/Site_Content/Issues/Forfeiting%20Opportunity%20Web.pdf" TargetMode="External"/><Relationship Id="rId5" Type="http://schemas.openxmlformats.org/officeDocument/2006/relationships/hyperlink" Target="http://www.shopfloor.org/2015/12/president-signs-ex-im-reauthorization-into-law-a-massive-victory-for-manufactur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Shrum</dc:creator>
  <cp:keywords/>
  <dc:description/>
  <cp:lastModifiedBy>Anna Miars</cp:lastModifiedBy>
  <cp:revision>4</cp:revision>
  <dcterms:created xsi:type="dcterms:W3CDTF">2016-05-25T19:48:00Z</dcterms:created>
  <dcterms:modified xsi:type="dcterms:W3CDTF">2016-05-25T19:51:00Z</dcterms:modified>
</cp:coreProperties>
</file>