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8FA"/>
  <w:body>
    <w:p w14:paraId="318815D8" w14:textId="7F93CAA5" w:rsidR="003B367B" w:rsidRPr="003B367B" w:rsidRDefault="003B367B" w:rsidP="003B367B">
      <w:pPr>
        <w:rPr>
          <w:rFonts w:ascii="Helvetica" w:hAnsi="Helvetica"/>
          <w:b/>
          <w:sz w:val="26"/>
          <w:szCs w:val="26"/>
        </w:rPr>
      </w:pPr>
      <w:r w:rsidRPr="003B367B">
        <w:rPr>
          <w:rFonts w:ascii="Helvetica" w:hAnsi="Helvetica"/>
          <w:i/>
          <w:sz w:val="26"/>
          <w:szCs w:val="26"/>
        </w:rPr>
        <w:t xml:space="preserve">Please cut and paste the language below into </w:t>
      </w:r>
      <w:r w:rsidR="005524CC">
        <w:rPr>
          <w:rFonts w:ascii="Helvetica" w:hAnsi="Helvetica"/>
          <w:i/>
          <w:sz w:val="26"/>
          <w:szCs w:val="26"/>
        </w:rPr>
        <w:t>Twitter messages</w:t>
      </w:r>
      <w:r w:rsidRPr="003B367B">
        <w:rPr>
          <w:rFonts w:ascii="Helvetica" w:hAnsi="Helvetica"/>
          <w:i/>
          <w:sz w:val="26"/>
          <w:szCs w:val="26"/>
        </w:rPr>
        <w:t>. You are welcome to modify and edit as appropriate to fit your message</w:t>
      </w:r>
      <w:r w:rsidR="00A32D7C">
        <w:rPr>
          <w:rFonts w:ascii="Helvetica" w:hAnsi="Helvetica"/>
          <w:i/>
          <w:sz w:val="26"/>
          <w:szCs w:val="26"/>
        </w:rPr>
        <w:t>s</w:t>
      </w:r>
      <w:r w:rsidRPr="003B367B">
        <w:rPr>
          <w:rFonts w:ascii="Helvetica" w:hAnsi="Helvetica"/>
          <w:i/>
          <w:sz w:val="26"/>
          <w:szCs w:val="26"/>
        </w:rPr>
        <w:t xml:space="preserve"> and the culture of your company. Also, consider personalizing the messages as much as possible to have the greatest effect.</w:t>
      </w:r>
    </w:p>
    <w:p w14:paraId="6051BA1A" w14:textId="77777777" w:rsidR="003B367B" w:rsidRDefault="003B367B" w:rsidP="003B367B">
      <w:pPr>
        <w:rPr>
          <w:rFonts w:ascii="Helvetica" w:hAnsi="Helvetica"/>
          <w:b/>
          <w:sz w:val="26"/>
          <w:szCs w:val="26"/>
        </w:rPr>
      </w:pPr>
    </w:p>
    <w:p w14:paraId="762C94B3" w14:textId="77777777" w:rsidR="005524CC" w:rsidRDefault="005524CC" w:rsidP="005524CC">
      <w:pPr>
        <w:rPr>
          <w:rFonts w:ascii="Helvetica" w:hAnsi="Helvetica"/>
        </w:rPr>
      </w:pPr>
    </w:p>
    <w:p w14:paraId="215C2F33" w14:textId="77777777" w:rsidR="00E627F3" w:rsidRPr="005524CC" w:rsidRDefault="00E627F3" w:rsidP="005524CC">
      <w:pPr>
        <w:rPr>
          <w:rFonts w:ascii="Helvetica" w:hAnsi="Helvetica"/>
        </w:rPr>
      </w:pPr>
      <w:r w:rsidRPr="005524CC">
        <w:rPr>
          <w:rFonts w:ascii="Helvetica" w:hAnsi="Helvetica"/>
        </w:rPr>
        <w:t>Are you a #</w:t>
      </w:r>
      <w:proofErr w:type="spellStart"/>
      <w:r w:rsidRPr="005524CC">
        <w:rPr>
          <w:rFonts w:ascii="Helvetica" w:hAnsi="Helvetica"/>
        </w:rPr>
        <w:t>MFGVoter</w:t>
      </w:r>
      <w:proofErr w:type="spellEnd"/>
      <w:r w:rsidRPr="005524CC">
        <w:rPr>
          <w:rFonts w:ascii="Helvetica" w:hAnsi="Helvetica"/>
        </w:rPr>
        <w:t xml:space="preserve">? Learn more about upcoming elections in your area here:  </w:t>
      </w:r>
      <w:hyperlink r:id="rId8" w:history="1">
        <w:r w:rsidRPr="005524CC">
          <w:rPr>
            <w:rStyle w:val="protocol"/>
            <w:rFonts w:ascii="Helvetica" w:hAnsi="Helvetica" w:cs="Arial"/>
            <w:color w:val="222222"/>
          </w:rPr>
          <w:t>http://</w:t>
        </w:r>
        <w:r w:rsidRPr="005524CC">
          <w:rPr>
            <w:rStyle w:val="Hyperlink"/>
            <w:rFonts w:ascii="Helvetica" w:hAnsi="Helvetica" w:cs="Arial"/>
            <w:color w:val="222222"/>
          </w:rPr>
          <w:t>bit.ly/1nymDKf</w:t>
        </w:r>
      </w:hyperlink>
      <w:r w:rsidRPr="005524CC">
        <w:rPr>
          <w:rFonts w:ascii="Helvetica" w:hAnsi="Helvetica"/>
        </w:rPr>
        <w:t xml:space="preserve"> </w:t>
      </w:r>
    </w:p>
    <w:p w14:paraId="2740EDD1" w14:textId="77777777" w:rsidR="005524CC" w:rsidRDefault="005524CC" w:rsidP="005524CC">
      <w:pPr>
        <w:rPr>
          <w:rFonts w:ascii="Helvetica" w:eastAsiaTheme="minorHAnsi" w:hAnsi="Helvetica"/>
        </w:rPr>
      </w:pPr>
    </w:p>
    <w:p w14:paraId="7C7ED3BA" w14:textId="0AB15CE1" w:rsidR="00E627F3" w:rsidRPr="005524CC" w:rsidRDefault="00E627F3" w:rsidP="005524CC">
      <w:pPr>
        <w:rPr>
          <w:rStyle w:val="Hyperlink"/>
          <w:rFonts w:ascii="Helvetica" w:hAnsi="Helvetica"/>
          <w:color w:val="auto"/>
          <w:u w:val="none"/>
        </w:rPr>
      </w:pPr>
      <w:r w:rsidRPr="005524CC">
        <w:rPr>
          <w:rFonts w:ascii="Helvetica" w:hAnsi="Helvetica"/>
        </w:rPr>
        <w:t>Are you ready to help put pro-manufacturing candidates in office? Learn how to become a #</w:t>
      </w:r>
      <w:proofErr w:type="spellStart"/>
      <w:r w:rsidRPr="005524CC">
        <w:rPr>
          <w:rFonts w:ascii="Helvetica" w:hAnsi="Helvetica"/>
        </w:rPr>
        <w:t>MFGVoter</w:t>
      </w:r>
      <w:proofErr w:type="spellEnd"/>
      <w:r w:rsidRPr="005524CC">
        <w:rPr>
          <w:rFonts w:ascii="Helvetica" w:hAnsi="Helvetica"/>
        </w:rPr>
        <w:t xml:space="preserve"> here: </w:t>
      </w:r>
      <w:hyperlink r:id="rId9" w:history="1">
        <w:r w:rsidRPr="005524CC">
          <w:rPr>
            <w:rStyle w:val="protocol"/>
            <w:rFonts w:ascii="Helvetica" w:hAnsi="Helvetica" w:cs="Arial"/>
            <w:color w:val="222222"/>
          </w:rPr>
          <w:t>http://</w:t>
        </w:r>
        <w:r w:rsidRPr="005524CC">
          <w:rPr>
            <w:rStyle w:val="Hyperlink"/>
            <w:rFonts w:ascii="Helvetica" w:hAnsi="Helvetica" w:cs="Arial"/>
            <w:color w:val="222222"/>
          </w:rPr>
          <w:t>bit.ly/1nymDKf</w:t>
        </w:r>
      </w:hyperlink>
    </w:p>
    <w:p w14:paraId="5144CB3A" w14:textId="77777777" w:rsidR="00E627F3" w:rsidRPr="00E627F3" w:rsidRDefault="00E627F3" w:rsidP="00E627F3">
      <w:pPr>
        <w:rPr>
          <w:rFonts w:ascii="Helvetica" w:hAnsi="Helvetica"/>
        </w:rPr>
      </w:pPr>
    </w:p>
    <w:p w14:paraId="49A5BF3D" w14:textId="77777777" w:rsidR="00E627F3" w:rsidRPr="005524CC" w:rsidRDefault="00E627F3" w:rsidP="005524CC">
      <w:pPr>
        <w:rPr>
          <w:rStyle w:val="Hyperlink"/>
          <w:rFonts w:ascii="Helvetica" w:hAnsi="Helvetica"/>
          <w:color w:val="auto"/>
          <w:u w:val="none"/>
        </w:rPr>
      </w:pPr>
      <w:r w:rsidRPr="005524CC">
        <w:rPr>
          <w:rFonts w:ascii="Helvetica" w:hAnsi="Helvetica"/>
        </w:rPr>
        <w:t>It’s that time again. Visit the NAM Election Center to learn how to becoming a #</w:t>
      </w:r>
      <w:proofErr w:type="spellStart"/>
      <w:r w:rsidRPr="005524CC">
        <w:rPr>
          <w:rFonts w:ascii="Helvetica" w:hAnsi="Helvetica"/>
        </w:rPr>
        <w:t>MFGVoter</w:t>
      </w:r>
      <w:proofErr w:type="spellEnd"/>
      <w:r w:rsidRPr="005524CC">
        <w:rPr>
          <w:rFonts w:ascii="Helvetica" w:hAnsi="Helvetica"/>
        </w:rPr>
        <w:t xml:space="preserve"> </w:t>
      </w:r>
      <w:hyperlink r:id="rId10" w:history="1">
        <w:r w:rsidRPr="005524CC">
          <w:rPr>
            <w:rStyle w:val="protocol"/>
            <w:rFonts w:ascii="Helvetica" w:hAnsi="Helvetica" w:cs="Arial"/>
            <w:color w:val="222222"/>
          </w:rPr>
          <w:t>http://</w:t>
        </w:r>
        <w:r w:rsidRPr="005524CC">
          <w:rPr>
            <w:rStyle w:val="Hyperlink"/>
            <w:rFonts w:ascii="Helvetica" w:hAnsi="Helvetica" w:cs="Arial"/>
            <w:color w:val="222222"/>
          </w:rPr>
          <w:t>bit.ly/1nymDKf</w:t>
        </w:r>
      </w:hyperlink>
    </w:p>
    <w:p w14:paraId="4E05334B" w14:textId="77777777" w:rsidR="00E627F3" w:rsidRPr="00E627F3" w:rsidRDefault="00E627F3" w:rsidP="00E627F3">
      <w:pPr>
        <w:rPr>
          <w:rFonts w:ascii="Helvetica" w:hAnsi="Helvetica"/>
        </w:rPr>
      </w:pPr>
    </w:p>
    <w:p w14:paraId="76A6698A" w14:textId="77777777" w:rsidR="00E627F3" w:rsidRPr="005524CC" w:rsidRDefault="00E627F3" w:rsidP="005524CC">
      <w:pPr>
        <w:rPr>
          <w:rFonts w:ascii="Helvetica" w:hAnsi="Helvetica"/>
        </w:rPr>
      </w:pPr>
      <w:r w:rsidRPr="005524CC">
        <w:rPr>
          <w:rFonts w:ascii="Helvetica" w:hAnsi="Helvetica"/>
        </w:rPr>
        <w:t xml:space="preserve">There’s an election coming to your area soon! Be prepared with the facts. Check out the NAM Election Center: </w:t>
      </w:r>
      <w:hyperlink r:id="rId11" w:history="1">
        <w:r w:rsidRPr="005524CC">
          <w:rPr>
            <w:rStyle w:val="protocol"/>
            <w:rFonts w:ascii="Helvetica" w:hAnsi="Helvetica" w:cs="Arial"/>
            <w:color w:val="222222"/>
          </w:rPr>
          <w:t>http://</w:t>
        </w:r>
        <w:r w:rsidRPr="005524CC">
          <w:rPr>
            <w:rStyle w:val="Hyperlink"/>
            <w:rFonts w:ascii="Helvetica" w:hAnsi="Helvetica" w:cs="Arial"/>
            <w:color w:val="222222"/>
          </w:rPr>
          <w:t>bit.ly/1nymDKf</w:t>
        </w:r>
      </w:hyperlink>
      <w:r w:rsidRPr="005524CC">
        <w:rPr>
          <w:rFonts w:ascii="Helvetica" w:hAnsi="Helvetica"/>
        </w:rPr>
        <w:t xml:space="preserve"> #</w:t>
      </w:r>
      <w:proofErr w:type="spellStart"/>
      <w:r w:rsidRPr="005524CC">
        <w:rPr>
          <w:rFonts w:ascii="Helvetica" w:hAnsi="Helvetica"/>
        </w:rPr>
        <w:t>MFGvoter</w:t>
      </w:r>
      <w:proofErr w:type="spellEnd"/>
    </w:p>
    <w:p w14:paraId="19F7224D" w14:textId="77777777" w:rsidR="00E627F3" w:rsidRPr="00E627F3" w:rsidRDefault="00E627F3" w:rsidP="00E627F3">
      <w:pPr>
        <w:rPr>
          <w:rFonts w:ascii="Helvetica" w:hAnsi="Helvetica"/>
        </w:rPr>
      </w:pPr>
    </w:p>
    <w:p w14:paraId="692BBFED" w14:textId="306FFB0C" w:rsidR="00E627F3" w:rsidRPr="005524CC" w:rsidRDefault="00E627F3" w:rsidP="005524CC">
      <w:pPr>
        <w:rPr>
          <w:rFonts w:ascii="Helvetica" w:hAnsi="Helvetica"/>
        </w:rPr>
      </w:pPr>
      <w:r w:rsidRPr="005524CC">
        <w:rPr>
          <w:rFonts w:ascii="Helvetica" w:hAnsi="Helvetica"/>
        </w:rPr>
        <w:t>Learn more about the 201</w:t>
      </w:r>
      <w:r w:rsidR="00600AA4">
        <w:rPr>
          <w:rFonts w:ascii="Helvetica" w:hAnsi="Helvetica"/>
        </w:rPr>
        <w:t>6</w:t>
      </w:r>
      <w:bookmarkStart w:id="0" w:name="_GoBack"/>
      <w:bookmarkEnd w:id="0"/>
      <w:r w:rsidRPr="005524CC">
        <w:rPr>
          <w:rFonts w:ascii="Helvetica" w:hAnsi="Helvetica"/>
        </w:rPr>
        <w:t xml:space="preserve"> Elections and how you can help promote a pro-manufacturing agenda in Washington. </w:t>
      </w:r>
      <w:hyperlink r:id="rId12" w:history="1">
        <w:r w:rsidRPr="005524CC">
          <w:rPr>
            <w:rStyle w:val="protocol"/>
            <w:rFonts w:ascii="Helvetica" w:hAnsi="Helvetica" w:cs="Arial"/>
            <w:color w:val="222222"/>
          </w:rPr>
          <w:t>http://</w:t>
        </w:r>
        <w:r w:rsidRPr="005524CC">
          <w:rPr>
            <w:rStyle w:val="Hyperlink"/>
            <w:rFonts w:ascii="Helvetica" w:hAnsi="Helvetica" w:cs="Arial"/>
            <w:color w:val="222222"/>
          </w:rPr>
          <w:t>bit.ly/1nymDKf</w:t>
        </w:r>
      </w:hyperlink>
      <w:r w:rsidRPr="005524CC">
        <w:rPr>
          <w:rFonts w:ascii="Helvetica" w:hAnsi="Helvetica"/>
        </w:rPr>
        <w:t xml:space="preserve"> #</w:t>
      </w:r>
      <w:proofErr w:type="spellStart"/>
      <w:r w:rsidRPr="005524CC">
        <w:rPr>
          <w:rFonts w:ascii="Helvetica" w:hAnsi="Helvetica"/>
        </w:rPr>
        <w:t>MFGvoter</w:t>
      </w:r>
      <w:proofErr w:type="spellEnd"/>
    </w:p>
    <w:p w14:paraId="2C9A0E2C" w14:textId="77777777" w:rsidR="00FB6F7A" w:rsidRPr="00E627F3" w:rsidRDefault="00FB6F7A" w:rsidP="006425F9">
      <w:pPr>
        <w:rPr>
          <w:rFonts w:ascii="Helvetica" w:hAnsi="Helvetica"/>
        </w:rPr>
      </w:pPr>
    </w:p>
    <w:p w14:paraId="1F62B92F" w14:textId="77777777" w:rsidR="00E627F3" w:rsidRPr="00E627F3" w:rsidRDefault="00E627F3">
      <w:pPr>
        <w:rPr>
          <w:rFonts w:ascii="Helvetica" w:hAnsi="Helvetica"/>
        </w:rPr>
      </w:pPr>
    </w:p>
    <w:sectPr w:rsidR="00E627F3" w:rsidRPr="00E627F3" w:rsidSect="00B03A4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6776" w14:textId="77777777" w:rsidR="009C4CFA" w:rsidRDefault="009C4CFA" w:rsidP="00FB6F7A">
      <w:r>
        <w:separator/>
      </w:r>
    </w:p>
  </w:endnote>
  <w:endnote w:type="continuationSeparator" w:id="0">
    <w:p w14:paraId="0881EBC1" w14:textId="77777777" w:rsidR="009C4CFA" w:rsidRDefault="009C4CFA" w:rsidP="00F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5DAB" w14:textId="120BD361" w:rsidR="002662B7" w:rsidRDefault="002662B7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AB8DD6B" wp14:editId="1029E84C">
          <wp:simplePos x="0" y="0"/>
          <wp:positionH relativeFrom="column">
            <wp:posOffset>4380230</wp:posOffset>
          </wp:positionH>
          <wp:positionV relativeFrom="paragraph">
            <wp:posOffset>-73025</wp:posOffset>
          </wp:positionV>
          <wp:extent cx="2019300" cy="283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F819" w14:textId="77777777" w:rsidR="006C3E31" w:rsidRDefault="006C3E31" w:rsidP="00125342">
    <w:pPr>
      <w:pStyle w:val="Footer"/>
      <w:jc w:val="righ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6EF73728" wp14:editId="1D0BED4C">
          <wp:simplePos x="0" y="0"/>
          <wp:positionH relativeFrom="column">
            <wp:posOffset>4381500</wp:posOffset>
          </wp:positionH>
          <wp:positionV relativeFrom="paragraph">
            <wp:posOffset>-71120</wp:posOffset>
          </wp:positionV>
          <wp:extent cx="2019300" cy="2839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8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440B" w14:textId="77777777" w:rsidR="009C4CFA" w:rsidRDefault="009C4CFA" w:rsidP="00FB6F7A">
      <w:r>
        <w:separator/>
      </w:r>
    </w:p>
  </w:footnote>
  <w:footnote w:type="continuationSeparator" w:id="0">
    <w:p w14:paraId="1A84D94A" w14:textId="77777777" w:rsidR="009C4CFA" w:rsidRDefault="009C4CFA" w:rsidP="00FB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822E" w14:textId="77777777" w:rsidR="006C3E31" w:rsidRPr="002C2657" w:rsidRDefault="006C3E31" w:rsidP="002C2657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506FB598" wp14:editId="6896744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5100" cy="2006600"/>
          <wp:effectExtent l="0" t="0" r="1270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center header NAM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7822"/>
                  <a:stretch/>
                </pic:blipFill>
                <pic:spPr bwMode="auto">
                  <a:xfrm>
                    <a:off x="0" y="0"/>
                    <a:ext cx="7785100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5B2"/>
    <w:multiLevelType w:val="hybridMultilevel"/>
    <w:tmpl w:val="EB9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1E6"/>
    <w:multiLevelType w:val="hybridMultilevel"/>
    <w:tmpl w:val="29D0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2D2E"/>
    <w:multiLevelType w:val="hybridMultilevel"/>
    <w:tmpl w:val="0BB2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eff8f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A"/>
    <w:rsid w:val="00125342"/>
    <w:rsid w:val="001575D3"/>
    <w:rsid w:val="001C43B2"/>
    <w:rsid w:val="002662B7"/>
    <w:rsid w:val="002C2657"/>
    <w:rsid w:val="003B367B"/>
    <w:rsid w:val="005524CC"/>
    <w:rsid w:val="00600AA4"/>
    <w:rsid w:val="006425F9"/>
    <w:rsid w:val="006639CE"/>
    <w:rsid w:val="006C3E31"/>
    <w:rsid w:val="007C0403"/>
    <w:rsid w:val="00916A72"/>
    <w:rsid w:val="009C4CFA"/>
    <w:rsid w:val="00A32D7C"/>
    <w:rsid w:val="00AA23D1"/>
    <w:rsid w:val="00B03A47"/>
    <w:rsid w:val="00BA4504"/>
    <w:rsid w:val="00D677DC"/>
    <w:rsid w:val="00D9196D"/>
    <w:rsid w:val="00E627F3"/>
    <w:rsid w:val="00FB6F7A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ff8fa"/>
    </o:shapedefaults>
    <o:shapelayout v:ext="edit">
      <o:idmap v:ext="edit" data="1"/>
    </o:shapelayout>
  </w:shapeDefaults>
  <w:decimalSymbol w:val="."/>
  <w:listSeparator w:val=","/>
  <w14:docId w14:val="3A339CF3"/>
  <w14:defaultImageDpi w14:val="300"/>
  <w15:docId w15:val="{1BB9805B-4F3E-41DC-95B1-8E1ADB0F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7A"/>
  </w:style>
  <w:style w:type="paragraph" w:styleId="Footer">
    <w:name w:val="footer"/>
    <w:basedOn w:val="Normal"/>
    <w:link w:val="FooterChar"/>
    <w:uiPriority w:val="99"/>
    <w:unhideWhenUsed/>
    <w:rsid w:val="00FB6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F7A"/>
  </w:style>
  <w:style w:type="character" w:styleId="Hyperlink">
    <w:name w:val="Hyperlink"/>
    <w:basedOn w:val="DefaultParagraphFont"/>
    <w:uiPriority w:val="99"/>
    <w:unhideWhenUsed/>
    <w:rsid w:val="00FB6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27F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protocol">
    <w:name w:val="protocol"/>
    <w:basedOn w:val="DefaultParagraphFont"/>
    <w:rsid w:val="00E6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nymDK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1nymDK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nymDK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t.ly/1nymDK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nymDK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79C8B0C-5F7A-47F4-95D7-BBB3D81F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Manufacturers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Design</dc:creator>
  <cp:lastModifiedBy>Samantha Moya</cp:lastModifiedBy>
  <cp:revision>3</cp:revision>
  <cp:lastPrinted>2014-03-06T01:07:00Z</cp:lastPrinted>
  <dcterms:created xsi:type="dcterms:W3CDTF">2015-07-31T19:05:00Z</dcterms:created>
  <dcterms:modified xsi:type="dcterms:W3CDTF">2016-02-10T21:45:00Z</dcterms:modified>
</cp:coreProperties>
</file>